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CAB8" w14:textId="77777777" w:rsidR="006906BC" w:rsidRPr="006906BC" w:rsidRDefault="006906BC" w:rsidP="006906BC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24"/>
          <w:szCs w:val="24"/>
        </w:rPr>
      </w:pPr>
      <w:r w:rsidRPr="006906BC">
        <w:rPr>
          <w:rFonts w:ascii="微软雅黑" w:eastAsia="微软雅黑" w:hAnsi="微软雅黑" w:cs="宋体" w:hint="eastAsia"/>
          <w:b/>
          <w:bCs/>
          <w:color w:val="333333"/>
          <w:kern w:val="36"/>
          <w:sz w:val="24"/>
          <w:szCs w:val="24"/>
        </w:rPr>
        <w:t>国家发展改革</w:t>
      </w:r>
      <w:proofErr w:type="gramStart"/>
      <w:r w:rsidRPr="006906BC">
        <w:rPr>
          <w:rFonts w:ascii="微软雅黑" w:eastAsia="微软雅黑" w:hAnsi="微软雅黑" w:cs="宋体" w:hint="eastAsia"/>
          <w:b/>
          <w:bCs/>
          <w:color w:val="333333"/>
          <w:kern w:val="36"/>
          <w:sz w:val="24"/>
          <w:szCs w:val="24"/>
        </w:rPr>
        <w:t>委地区</w:t>
      </w:r>
      <w:proofErr w:type="gramEnd"/>
      <w:r w:rsidRPr="006906BC">
        <w:rPr>
          <w:rFonts w:ascii="微软雅黑" w:eastAsia="微软雅黑" w:hAnsi="微软雅黑" w:cs="宋体" w:hint="eastAsia"/>
          <w:b/>
          <w:bCs/>
          <w:color w:val="333333"/>
          <w:kern w:val="36"/>
          <w:sz w:val="24"/>
          <w:szCs w:val="24"/>
        </w:rPr>
        <w:t>经济司2020年度第二批研究课题征集公告</w:t>
      </w:r>
    </w:p>
    <w:p w14:paraId="12D35A86" w14:textId="77777777" w:rsidR="006906BC" w:rsidRPr="006906BC" w:rsidRDefault="006906BC" w:rsidP="006906BC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为推进实施区域协调发展战略，深入开展区域发展重大问题研究，现向社会公开征集课题。具体事项公告如下。</w:t>
      </w:r>
    </w:p>
    <w:p w14:paraId="51448997" w14:textId="77777777" w:rsidR="006906BC" w:rsidRPr="006906BC" w:rsidRDefault="006906BC" w:rsidP="006906BC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6906B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一、研究方向</w:t>
      </w:r>
    </w:p>
    <w:p w14:paraId="4D5F4790" w14:textId="77777777" w:rsidR="006906BC" w:rsidRPr="006906BC" w:rsidRDefault="006906BC" w:rsidP="006906BC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以习近平新时代中国特色社会主义思想为指导，坚持问题导向和目标导向，围绕加快落实区域发展战略、完善区域政策和空间布局、构建高质量发展重要动力源、促进区域协调发展迈向更高水平等开展调查研究，力争形成一批可转化、能应用的研究成果。具体研究指南见附件1。</w:t>
      </w:r>
    </w:p>
    <w:p w14:paraId="5B4933C1" w14:textId="77777777" w:rsidR="006906BC" w:rsidRPr="006906BC" w:rsidRDefault="006906BC" w:rsidP="006906BC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6906B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二、申报要求</w:t>
      </w:r>
    </w:p>
    <w:p w14:paraId="22536827" w14:textId="77777777" w:rsidR="006906BC" w:rsidRPr="006906BC" w:rsidRDefault="006906BC" w:rsidP="006906BC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（一）课题负责人应当在相关研究领域具有较高学术素养，原则上应具有副高级以上职称。课题申报单位应具备完成课题所需条件，并可根据研究需要组成跨领域、跨学科的专家团队联合投标。</w:t>
      </w:r>
    </w:p>
    <w:p w14:paraId="74CF6F5D" w14:textId="77777777" w:rsidR="006906BC" w:rsidRPr="006906BC" w:rsidRDefault="006906BC" w:rsidP="006906BC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（二）请按要求如实填写《国家发展改革委地区经济司研究课题申报书》（附件2），并由牵头申报人所在单位盖章确认，一式3份寄至国家发展改革</w:t>
      </w:r>
      <w:proofErr w:type="gramStart"/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>委地区</w:t>
      </w:r>
      <w:proofErr w:type="gramEnd"/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>经济司综合处（北京市西城区月坛南街38号，邮编100824），信封上请注明“申报课题”字样。</w:t>
      </w:r>
    </w:p>
    <w:p w14:paraId="54F042C3" w14:textId="77777777" w:rsidR="006906BC" w:rsidRPr="006906BC" w:rsidRDefault="006906BC" w:rsidP="006906BC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（三）申报截止日期为2020年7月30日（以邮戳日期为准）。</w:t>
      </w:r>
    </w:p>
    <w:p w14:paraId="203E15F9" w14:textId="77777777" w:rsidR="006906BC" w:rsidRPr="006906BC" w:rsidRDefault="006906BC" w:rsidP="006906BC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6906B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三、注意事项</w:t>
      </w:r>
    </w:p>
    <w:p w14:paraId="08DDB0DA" w14:textId="77777777" w:rsidR="006906BC" w:rsidRPr="006906BC" w:rsidRDefault="006906BC" w:rsidP="006906BC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地区经济司将对研究课题申报书进行评审，按程序择优遴选。入选课题确定后，将在国家发展改革委门户网站上发布公告信息，并与入选委托单位签订正式合同，给予相应经费资助。课题研究成果的知识产权归国家发展改革</w:t>
      </w:r>
      <w:proofErr w:type="gramStart"/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>委地区</w:t>
      </w:r>
      <w:proofErr w:type="gramEnd"/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>经济司所有。</w:t>
      </w:r>
    </w:p>
    <w:p w14:paraId="3BD641EF" w14:textId="77777777" w:rsidR="006906BC" w:rsidRPr="006906BC" w:rsidRDefault="006906BC" w:rsidP="006906BC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（联系人：季玉龙  电话：010-68502069）</w:t>
      </w:r>
    </w:p>
    <w:p w14:paraId="25AC4425" w14:textId="77777777" w:rsidR="006906BC" w:rsidRPr="006906BC" w:rsidRDefault="006906BC" w:rsidP="006906BC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14:paraId="5CBEFC82" w14:textId="77777777" w:rsidR="006906BC" w:rsidRPr="006906BC" w:rsidRDefault="006906BC" w:rsidP="006906BC">
      <w:pPr>
        <w:widowControl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国家发展改革</w:t>
      </w:r>
      <w:proofErr w:type="gramStart"/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>委地区</w:t>
      </w:r>
      <w:proofErr w:type="gramEnd"/>
      <w:r w:rsidRPr="006906BC">
        <w:rPr>
          <w:rFonts w:ascii="微软雅黑" w:eastAsia="微软雅黑" w:hAnsi="微软雅黑" w:cs="宋体" w:hint="eastAsia"/>
          <w:color w:val="333333"/>
          <w:kern w:val="0"/>
          <w:szCs w:val="21"/>
        </w:rPr>
        <w:t>经济司</w:t>
      </w:r>
    </w:p>
    <w:p w14:paraId="25E9E27E" w14:textId="77777777" w:rsidR="006906BC" w:rsidRPr="006906BC" w:rsidRDefault="006906BC" w:rsidP="006906BC">
      <w:pPr>
        <w:widowControl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2020年7月17日</w:t>
      </w:r>
    </w:p>
    <w:p w14:paraId="18A2B865" w14:textId="77777777" w:rsidR="006906BC" w:rsidRPr="006906BC" w:rsidRDefault="006906BC" w:rsidP="006906BC">
      <w:pPr>
        <w:widowControl/>
        <w:shd w:val="clear" w:color="auto" w:fill="C8E6FA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 w:rsidRPr="006906B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附件：</w:t>
      </w:r>
    </w:p>
    <w:p w14:paraId="1FCE584E" w14:textId="77777777" w:rsidR="000A2AFA" w:rsidRDefault="00650F69" w:rsidP="006906BC">
      <w:pPr>
        <w:widowControl/>
        <w:jc w:val="left"/>
        <w:rPr>
          <w:rFonts w:ascii="微软雅黑" w:eastAsia="微软雅黑" w:hAnsi="微软雅黑" w:cs="宋体"/>
          <w:color w:val="2F6598"/>
          <w:kern w:val="0"/>
          <w:szCs w:val="21"/>
          <w:u w:val="single"/>
        </w:rPr>
      </w:pPr>
      <w:hyperlink r:id="rId6" w:history="1">
        <w:r w:rsidR="006906BC" w:rsidRPr="006906BC">
          <w:rPr>
            <w:rFonts w:ascii="微软雅黑" w:eastAsia="微软雅黑" w:hAnsi="微软雅黑" w:cs="宋体" w:hint="eastAsia"/>
            <w:color w:val="2F6598"/>
            <w:kern w:val="0"/>
            <w:szCs w:val="21"/>
            <w:u w:val="single"/>
          </w:rPr>
          <w:t>1.国家发展改革</w:t>
        </w:r>
        <w:proofErr w:type="gramStart"/>
        <w:r w:rsidR="006906BC" w:rsidRPr="006906BC">
          <w:rPr>
            <w:rFonts w:ascii="微软雅黑" w:eastAsia="微软雅黑" w:hAnsi="微软雅黑" w:cs="宋体" w:hint="eastAsia"/>
            <w:color w:val="2F6598"/>
            <w:kern w:val="0"/>
            <w:szCs w:val="21"/>
            <w:u w:val="single"/>
          </w:rPr>
          <w:t>委地区</w:t>
        </w:r>
        <w:proofErr w:type="gramEnd"/>
        <w:r w:rsidR="006906BC" w:rsidRPr="006906BC">
          <w:rPr>
            <w:rFonts w:ascii="微软雅黑" w:eastAsia="微软雅黑" w:hAnsi="微软雅黑" w:cs="宋体" w:hint="eastAsia"/>
            <w:color w:val="2F6598"/>
            <w:kern w:val="0"/>
            <w:szCs w:val="21"/>
            <w:u w:val="single"/>
          </w:rPr>
          <w:t>经济司2020年度第二批公开征集课题研究指南</w:t>
        </w:r>
      </w:hyperlink>
    </w:p>
    <w:p w14:paraId="3588AC25" w14:textId="38473BCF" w:rsidR="006906BC" w:rsidRPr="006906BC" w:rsidRDefault="00650F69" w:rsidP="006906BC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hyperlink r:id="rId7" w:history="1">
        <w:r w:rsidR="006906BC" w:rsidRPr="006906BC">
          <w:rPr>
            <w:rFonts w:ascii="微软雅黑" w:eastAsia="微软雅黑" w:hAnsi="微软雅黑" w:cs="宋体" w:hint="eastAsia"/>
            <w:color w:val="2F6598"/>
            <w:kern w:val="0"/>
            <w:szCs w:val="21"/>
            <w:u w:val="single"/>
          </w:rPr>
          <w:t>2.国家发展改革</w:t>
        </w:r>
        <w:proofErr w:type="gramStart"/>
        <w:r w:rsidR="006906BC" w:rsidRPr="006906BC">
          <w:rPr>
            <w:rFonts w:ascii="微软雅黑" w:eastAsia="微软雅黑" w:hAnsi="微软雅黑" w:cs="宋体" w:hint="eastAsia"/>
            <w:color w:val="2F6598"/>
            <w:kern w:val="0"/>
            <w:szCs w:val="21"/>
            <w:u w:val="single"/>
          </w:rPr>
          <w:t>委地区</w:t>
        </w:r>
        <w:proofErr w:type="gramEnd"/>
        <w:r w:rsidR="006906BC" w:rsidRPr="006906BC">
          <w:rPr>
            <w:rFonts w:ascii="微软雅黑" w:eastAsia="微软雅黑" w:hAnsi="微软雅黑" w:cs="宋体" w:hint="eastAsia"/>
            <w:color w:val="2F6598"/>
            <w:kern w:val="0"/>
            <w:szCs w:val="21"/>
            <w:u w:val="single"/>
          </w:rPr>
          <w:t>经济司研究课题申报书</w:t>
        </w:r>
      </w:hyperlink>
    </w:p>
    <w:p w14:paraId="6731F373" w14:textId="77777777" w:rsidR="00997829" w:rsidRPr="006906BC" w:rsidRDefault="00997829" w:rsidP="006906BC"/>
    <w:sectPr w:rsidR="00997829" w:rsidRPr="00690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2F56" w14:textId="77777777" w:rsidR="00650F69" w:rsidRDefault="00650F69" w:rsidP="000A2AFA">
      <w:r>
        <w:separator/>
      </w:r>
    </w:p>
  </w:endnote>
  <w:endnote w:type="continuationSeparator" w:id="0">
    <w:p w14:paraId="4B2B4C45" w14:textId="77777777" w:rsidR="00650F69" w:rsidRDefault="00650F69" w:rsidP="000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51FAD" w14:textId="77777777" w:rsidR="00650F69" w:rsidRDefault="00650F69" w:rsidP="000A2AFA">
      <w:r>
        <w:separator/>
      </w:r>
    </w:p>
  </w:footnote>
  <w:footnote w:type="continuationSeparator" w:id="0">
    <w:p w14:paraId="3B00B5E4" w14:textId="77777777" w:rsidR="00650F69" w:rsidRDefault="00650F69" w:rsidP="000A2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A8"/>
    <w:rsid w:val="00020019"/>
    <w:rsid w:val="00030947"/>
    <w:rsid w:val="00063792"/>
    <w:rsid w:val="00085936"/>
    <w:rsid w:val="000954B7"/>
    <w:rsid w:val="000A2AFA"/>
    <w:rsid w:val="000E4BE4"/>
    <w:rsid w:val="000F471B"/>
    <w:rsid w:val="001068D5"/>
    <w:rsid w:val="00115342"/>
    <w:rsid w:val="00124E9F"/>
    <w:rsid w:val="0013196B"/>
    <w:rsid w:val="001B0043"/>
    <w:rsid w:val="001E730A"/>
    <w:rsid w:val="001F4C88"/>
    <w:rsid w:val="0021595D"/>
    <w:rsid w:val="00220095"/>
    <w:rsid w:val="00265040"/>
    <w:rsid w:val="002A22F2"/>
    <w:rsid w:val="002A3084"/>
    <w:rsid w:val="002C49D0"/>
    <w:rsid w:val="002F4A35"/>
    <w:rsid w:val="00353EC9"/>
    <w:rsid w:val="0036565A"/>
    <w:rsid w:val="0036789F"/>
    <w:rsid w:val="00396E9E"/>
    <w:rsid w:val="003B4935"/>
    <w:rsid w:val="003E6F54"/>
    <w:rsid w:val="003F255F"/>
    <w:rsid w:val="00413DA1"/>
    <w:rsid w:val="004365EE"/>
    <w:rsid w:val="00441277"/>
    <w:rsid w:val="004B1897"/>
    <w:rsid w:val="004C339B"/>
    <w:rsid w:val="005354C6"/>
    <w:rsid w:val="00546961"/>
    <w:rsid w:val="005525A8"/>
    <w:rsid w:val="005A2E29"/>
    <w:rsid w:val="005E3E70"/>
    <w:rsid w:val="005F0652"/>
    <w:rsid w:val="005F451A"/>
    <w:rsid w:val="005F52B7"/>
    <w:rsid w:val="00632F60"/>
    <w:rsid w:val="00637682"/>
    <w:rsid w:val="00644D8C"/>
    <w:rsid w:val="00645F0E"/>
    <w:rsid w:val="00650F69"/>
    <w:rsid w:val="00652C84"/>
    <w:rsid w:val="0065310E"/>
    <w:rsid w:val="006906BC"/>
    <w:rsid w:val="006A262B"/>
    <w:rsid w:val="006B0FFF"/>
    <w:rsid w:val="006D4B1C"/>
    <w:rsid w:val="006D6324"/>
    <w:rsid w:val="0070056E"/>
    <w:rsid w:val="007327F0"/>
    <w:rsid w:val="00743389"/>
    <w:rsid w:val="007769BA"/>
    <w:rsid w:val="00777332"/>
    <w:rsid w:val="00783281"/>
    <w:rsid w:val="00785C10"/>
    <w:rsid w:val="007A7112"/>
    <w:rsid w:val="007B51F0"/>
    <w:rsid w:val="0083049F"/>
    <w:rsid w:val="008353A6"/>
    <w:rsid w:val="008C0A7E"/>
    <w:rsid w:val="008C2AB4"/>
    <w:rsid w:val="009257ED"/>
    <w:rsid w:val="00945668"/>
    <w:rsid w:val="00975D3A"/>
    <w:rsid w:val="009976F8"/>
    <w:rsid w:val="00997829"/>
    <w:rsid w:val="009C7FF1"/>
    <w:rsid w:val="009D35E4"/>
    <w:rsid w:val="009F3738"/>
    <w:rsid w:val="00A0720C"/>
    <w:rsid w:val="00A11C5D"/>
    <w:rsid w:val="00A15E36"/>
    <w:rsid w:val="00A20185"/>
    <w:rsid w:val="00A221C4"/>
    <w:rsid w:val="00A228DC"/>
    <w:rsid w:val="00A575DA"/>
    <w:rsid w:val="00A646B6"/>
    <w:rsid w:val="00A64751"/>
    <w:rsid w:val="00AB3037"/>
    <w:rsid w:val="00AE2EE1"/>
    <w:rsid w:val="00AE48BC"/>
    <w:rsid w:val="00B10298"/>
    <w:rsid w:val="00B45AD1"/>
    <w:rsid w:val="00B60553"/>
    <w:rsid w:val="00C154FE"/>
    <w:rsid w:val="00C23690"/>
    <w:rsid w:val="00C41DBA"/>
    <w:rsid w:val="00C47651"/>
    <w:rsid w:val="00C76B31"/>
    <w:rsid w:val="00CA249D"/>
    <w:rsid w:val="00CC1042"/>
    <w:rsid w:val="00D06EA6"/>
    <w:rsid w:val="00D42097"/>
    <w:rsid w:val="00D74566"/>
    <w:rsid w:val="00D8396F"/>
    <w:rsid w:val="00DA2659"/>
    <w:rsid w:val="00DB7655"/>
    <w:rsid w:val="00DC6B26"/>
    <w:rsid w:val="00DD1BAD"/>
    <w:rsid w:val="00DD2563"/>
    <w:rsid w:val="00DD7F50"/>
    <w:rsid w:val="00DF4CA8"/>
    <w:rsid w:val="00DF7255"/>
    <w:rsid w:val="00E76060"/>
    <w:rsid w:val="00E8595A"/>
    <w:rsid w:val="00EA6CBF"/>
    <w:rsid w:val="00EB14F8"/>
    <w:rsid w:val="00EE5931"/>
    <w:rsid w:val="00F029F7"/>
    <w:rsid w:val="00F11199"/>
    <w:rsid w:val="00F60555"/>
    <w:rsid w:val="00FA22CA"/>
    <w:rsid w:val="00FA52B7"/>
    <w:rsid w:val="00FA54C7"/>
    <w:rsid w:val="00FA6F37"/>
    <w:rsid w:val="00FB62CD"/>
    <w:rsid w:val="00FE455F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09835"/>
  <w15:chartTrackingRefBased/>
  <w15:docId w15:val="{2E25B7D1-1583-4E88-91F9-E5B7CE06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906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6906BC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6906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A2A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A2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A2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706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2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06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144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drc.gov.cn/xwdt/tzgg/202007/P0202007175690888012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drc.gov.cn/xwdt/tzgg/202007/P02020071756908859255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574055868@qq.com</dc:creator>
  <cp:keywords/>
  <dc:description/>
  <cp:lastModifiedBy>574055868@qq.com</cp:lastModifiedBy>
  <cp:revision>3</cp:revision>
  <dcterms:created xsi:type="dcterms:W3CDTF">2020-07-19T01:14:00Z</dcterms:created>
  <dcterms:modified xsi:type="dcterms:W3CDTF">2020-07-19T01:26:00Z</dcterms:modified>
</cp:coreProperties>
</file>